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83" w:rsidRDefault="00714983" w:rsidP="00714983">
      <w:pPr>
        <w:pStyle w:val="Heading1"/>
      </w:pPr>
      <w:r>
        <w:t>RHPWG Coordination / Glide Path Subcommittee</w:t>
      </w:r>
    </w:p>
    <w:p w:rsidR="00714983" w:rsidRDefault="00714983" w:rsidP="00714983">
      <w:r>
        <w:t xml:space="preserve">October 10, 2019 </w:t>
      </w:r>
    </w:p>
    <w:p w:rsidR="001952AC" w:rsidRPr="00E863EA" w:rsidRDefault="001952AC" w:rsidP="001952AC">
      <w:pPr>
        <w:spacing w:after="0" w:line="240" w:lineRule="auto"/>
        <w:rPr>
          <w:rFonts w:asciiTheme="majorHAnsi" w:hAnsiTheme="majorHAnsi" w:cs="Times New Roman"/>
          <w:b/>
          <w:color w:val="0070C0"/>
          <w:sz w:val="28"/>
          <w:szCs w:val="20"/>
        </w:rPr>
      </w:pPr>
      <w:r>
        <w:rPr>
          <w:rFonts w:asciiTheme="majorHAnsi" w:hAnsiTheme="majorHAnsi" w:cs="Times New Roman"/>
          <w:b/>
          <w:color w:val="0070C0"/>
          <w:sz w:val="28"/>
          <w:szCs w:val="20"/>
        </w:rPr>
        <w:t>Meeting Notes</w:t>
      </w:r>
    </w:p>
    <w:p w:rsidR="00714983" w:rsidRDefault="00714983" w:rsidP="00714983">
      <w:r>
        <w:t>Agenda</w:t>
      </w:r>
    </w:p>
    <w:p w:rsidR="00714983" w:rsidRDefault="00714983" w:rsidP="00714983">
      <w:pPr>
        <w:pStyle w:val="ListParagraph"/>
        <w:numPr>
          <w:ilvl w:val="0"/>
          <w:numId w:val="1"/>
        </w:numPr>
        <w:spacing w:after="40"/>
        <w:contextualSpacing w:val="0"/>
      </w:pPr>
      <w:r>
        <w:t>Administrative</w:t>
      </w:r>
    </w:p>
    <w:p w:rsidR="00714983" w:rsidRDefault="00714983" w:rsidP="00714983">
      <w:pPr>
        <w:pStyle w:val="ListParagraph"/>
        <w:numPr>
          <w:ilvl w:val="1"/>
          <w:numId w:val="1"/>
        </w:numPr>
        <w:spacing w:after="40"/>
        <w:contextualSpacing w:val="0"/>
      </w:pPr>
      <w:r>
        <w:t>Roll call</w:t>
      </w:r>
      <w:r w:rsidR="00822612">
        <w:t>: In attendance were representatives from, AK, Albuquerque, CIRA, AZ, CA, MT, NV, NM, Nez Perce, NPS, OR, SD, Pima County, EPA R8, USFWS, UT, WA, WESTAR, WRAP</w:t>
      </w:r>
    </w:p>
    <w:p w:rsidR="00714983" w:rsidRDefault="00714983" w:rsidP="00714983">
      <w:pPr>
        <w:pStyle w:val="ListParagraph"/>
        <w:numPr>
          <w:ilvl w:val="1"/>
          <w:numId w:val="1"/>
        </w:numPr>
        <w:spacing w:after="40"/>
        <w:contextualSpacing w:val="0"/>
      </w:pPr>
      <w:r>
        <w:t>Today’s</w:t>
      </w:r>
      <w:r w:rsidRPr="00882F89">
        <w:t xml:space="preserve"> </w:t>
      </w:r>
      <w:r>
        <w:t>n</w:t>
      </w:r>
      <w:r w:rsidRPr="00882F89">
        <w:t>otes –</w:t>
      </w:r>
      <w:r>
        <w:t xml:space="preserve"> Nevada (Sig)</w:t>
      </w:r>
    </w:p>
    <w:p w:rsidR="00714983" w:rsidRPr="0086273F" w:rsidRDefault="00714983" w:rsidP="00714983">
      <w:pPr>
        <w:pStyle w:val="ListParagraph"/>
        <w:numPr>
          <w:ilvl w:val="1"/>
          <w:numId w:val="1"/>
        </w:numPr>
        <w:spacing w:after="40"/>
        <w:contextualSpacing w:val="0"/>
      </w:pPr>
      <w:r>
        <w:t>Last meeting’s notes (Washington - Thank you,</w:t>
      </w:r>
      <w:r w:rsidRPr="00284EE4">
        <w:t xml:space="preserve"> Jean Paul</w:t>
      </w:r>
      <w:r>
        <w:t xml:space="preserve">!) – see </w:t>
      </w:r>
      <w:hyperlink r:id="rId5" w:history="1">
        <w:r w:rsidRPr="00205050">
          <w:rPr>
            <w:color w:val="0000FF"/>
            <w:u w:val="single"/>
          </w:rPr>
          <w:t>https://www.wrapair2.org/RHP_coordination.aspx</w:t>
        </w:r>
      </w:hyperlink>
    </w:p>
    <w:p w:rsidR="0086273F" w:rsidRDefault="0086273F" w:rsidP="0086273F">
      <w:pPr>
        <w:pStyle w:val="ListParagraph"/>
        <w:spacing w:after="40"/>
        <w:contextualSpacing w:val="0"/>
      </w:pPr>
    </w:p>
    <w:p w:rsidR="00714983" w:rsidRDefault="00714983" w:rsidP="00714983">
      <w:pPr>
        <w:pStyle w:val="ListParagraph"/>
        <w:numPr>
          <w:ilvl w:val="0"/>
          <w:numId w:val="1"/>
        </w:numPr>
        <w:spacing w:after="40"/>
        <w:contextualSpacing w:val="0"/>
      </w:pPr>
      <w:r>
        <w:t>Task Group Reporting</w:t>
      </w:r>
    </w:p>
    <w:p w:rsidR="00714983" w:rsidRDefault="00714983" w:rsidP="00714983">
      <w:pPr>
        <w:pStyle w:val="ListParagraph"/>
        <w:numPr>
          <w:ilvl w:val="1"/>
          <w:numId w:val="1"/>
        </w:numPr>
        <w:spacing w:after="40"/>
        <w:contextualSpacing w:val="0"/>
      </w:pPr>
      <w:r w:rsidRPr="007D1F4E">
        <w:rPr>
          <w:u w:val="single"/>
        </w:rPr>
        <w:t>Overview of Completed and Outstanding Tasks</w:t>
      </w:r>
      <w:r>
        <w:t xml:space="preserve"> - (Elias)</w:t>
      </w:r>
      <w:r w:rsidR="00822612">
        <w:t xml:space="preserve"> – Elias provided an overview of remaining tasks for the RHPWG Coordination and Glide Path Subcommittee through 2019 and into 2020. The tasks are:</w:t>
      </w:r>
    </w:p>
    <w:p w:rsidR="00822612" w:rsidRDefault="00822612" w:rsidP="00822612">
      <w:pPr>
        <w:pStyle w:val="ListParagraph"/>
        <w:numPr>
          <w:ilvl w:val="0"/>
          <w:numId w:val="2"/>
        </w:numPr>
        <w:spacing w:line="256" w:lineRule="auto"/>
        <w:ind w:left="1080"/>
      </w:pPr>
      <w:r>
        <w:t>Continue to assess needs for materials useful to SIP Planning</w:t>
      </w:r>
    </w:p>
    <w:p w:rsidR="00822612" w:rsidRDefault="00822612" w:rsidP="00822612">
      <w:pPr>
        <w:pStyle w:val="ListParagraph"/>
        <w:numPr>
          <w:ilvl w:val="0"/>
          <w:numId w:val="2"/>
        </w:numPr>
        <w:spacing w:line="256" w:lineRule="auto"/>
        <w:ind w:left="1080"/>
      </w:pPr>
      <w:r>
        <w:t>Where should documents live (e.g. WRAP vs. TSS)</w:t>
      </w:r>
    </w:p>
    <w:p w:rsidR="00822612" w:rsidRDefault="00822612" w:rsidP="00822612">
      <w:pPr>
        <w:pStyle w:val="ListParagraph"/>
        <w:numPr>
          <w:ilvl w:val="0"/>
          <w:numId w:val="2"/>
        </w:numPr>
        <w:spacing w:line="256" w:lineRule="auto"/>
        <w:ind w:left="1080"/>
      </w:pPr>
      <w:r>
        <w:t>Finalize FAQ, Glossary, and Storyboard</w:t>
      </w:r>
    </w:p>
    <w:p w:rsidR="00822612" w:rsidRDefault="00822612" w:rsidP="00822612">
      <w:pPr>
        <w:pStyle w:val="ListParagraph"/>
        <w:numPr>
          <w:ilvl w:val="0"/>
          <w:numId w:val="2"/>
        </w:numPr>
        <w:spacing w:line="256" w:lineRule="auto"/>
        <w:ind w:left="1080"/>
      </w:pPr>
      <w:r>
        <w:t>TSS Priorities and Tool/Data Reviews</w:t>
      </w:r>
    </w:p>
    <w:p w:rsidR="00822612" w:rsidRDefault="00822612" w:rsidP="00822612">
      <w:pPr>
        <w:pStyle w:val="ListParagraph"/>
        <w:numPr>
          <w:ilvl w:val="0"/>
          <w:numId w:val="2"/>
        </w:numPr>
        <w:spacing w:line="256" w:lineRule="auto"/>
        <w:ind w:left="1080"/>
      </w:pPr>
      <w:r>
        <w:t>Support Communication and SIP Drafting</w:t>
      </w:r>
    </w:p>
    <w:p w:rsidR="00822612" w:rsidRPr="00822612" w:rsidRDefault="00822612" w:rsidP="00822612">
      <w:pPr>
        <w:pStyle w:val="ListParagraph"/>
        <w:spacing w:after="40"/>
        <w:contextualSpacing w:val="0"/>
      </w:pPr>
    </w:p>
    <w:p w:rsidR="00714983" w:rsidRDefault="00714983" w:rsidP="00714983">
      <w:pPr>
        <w:pStyle w:val="ListParagraph"/>
        <w:numPr>
          <w:ilvl w:val="1"/>
          <w:numId w:val="1"/>
        </w:numPr>
        <w:spacing w:after="40"/>
        <w:contextualSpacing w:val="0"/>
      </w:pPr>
      <w:r w:rsidRPr="009E38CE">
        <w:rPr>
          <w:u w:val="single"/>
        </w:rPr>
        <w:t>Communication Framework Documents</w:t>
      </w:r>
      <w:r>
        <w:t xml:space="preserve"> – Task 8.2 - (Elias)</w:t>
      </w:r>
    </w:p>
    <w:p w:rsidR="00714983" w:rsidRDefault="00822612" w:rsidP="00714983">
      <w:pPr>
        <w:pStyle w:val="ListParagraph"/>
        <w:numPr>
          <w:ilvl w:val="2"/>
          <w:numId w:val="1"/>
        </w:numPr>
        <w:spacing w:after="40"/>
        <w:contextualSpacing w:val="0"/>
      </w:pPr>
      <w:r>
        <w:t>Elias gave an update on the status of the Communication Framework Document, which is</w:t>
      </w:r>
      <w:r w:rsidR="00714983">
        <w:t xml:space="preserve"> currently on the TSC Docket</w:t>
      </w:r>
    </w:p>
    <w:p w:rsidR="005001ED" w:rsidRDefault="005001ED" w:rsidP="005001ED">
      <w:pPr>
        <w:pStyle w:val="ListParagraph"/>
        <w:spacing w:after="40"/>
        <w:ind w:left="1080"/>
        <w:contextualSpacing w:val="0"/>
      </w:pPr>
    </w:p>
    <w:p w:rsidR="00714983" w:rsidRDefault="00714983" w:rsidP="00714983">
      <w:pPr>
        <w:pStyle w:val="ListParagraph"/>
        <w:numPr>
          <w:ilvl w:val="1"/>
          <w:numId w:val="1"/>
        </w:numPr>
        <w:spacing w:after="40" w:line="240" w:lineRule="auto"/>
        <w:contextualSpacing w:val="0"/>
      </w:pPr>
      <w:r>
        <w:rPr>
          <w:u w:val="single"/>
        </w:rPr>
        <w:t>TSS D</w:t>
      </w:r>
      <w:r w:rsidRPr="009E38CE">
        <w:rPr>
          <w:u w:val="single"/>
        </w:rPr>
        <w:t>evelopments</w:t>
      </w:r>
      <w:r>
        <w:t xml:space="preserve"> – Task 7.2/7.3 - (Pat, CIRA, Tom)</w:t>
      </w:r>
    </w:p>
    <w:p w:rsidR="00714983" w:rsidRDefault="00714983" w:rsidP="00714983">
      <w:pPr>
        <w:pStyle w:val="ListParagraph"/>
        <w:numPr>
          <w:ilvl w:val="2"/>
          <w:numId w:val="1"/>
        </w:numPr>
        <w:spacing w:after="40" w:line="240" w:lineRule="auto"/>
        <w:contextualSpacing w:val="0"/>
      </w:pPr>
      <w:r>
        <w:t>D</w:t>
      </w:r>
      <w:r w:rsidRPr="009876CF">
        <w:t>raft TSS2 design document and outline of next products.</w:t>
      </w:r>
      <w:r w:rsidR="00364D06">
        <w:t xml:space="preserve"> </w:t>
      </w:r>
    </w:p>
    <w:p w:rsidR="00364D06" w:rsidRDefault="00364D06" w:rsidP="00364D06">
      <w:pPr>
        <w:pStyle w:val="ListParagraph"/>
        <w:spacing w:after="40" w:line="240" w:lineRule="auto"/>
        <w:ind w:left="1080"/>
        <w:contextualSpacing w:val="0"/>
      </w:pPr>
      <w:r>
        <w:t>A presentation was made on recent developments to the TSS. 2018 aerosol data and other recent impairment metric data have now been added to the TSS2.  A new feature will be added to allow states to choose a different percentile when viewing impairment metrics.</w:t>
      </w:r>
    </w:p>
    <w:p w:rsidR="00364D06" w:rsidRDefault="00364D06" w:rsidP="00364D06">
      <w:pPr>
        <w:pStyle w:val="ListParagraph"/>
        <w:spacing w:after="40" w:line="240" w:lineRule="auto"/>
        <w:ind w:left="1080"/>
        <w:contextualSpacing w:val="0"/>
      </w:pPr>
    </w:p>
    <w:p w:rsidR="00364D06" w:rsidRDefault="00364D06" w:rsidP="00364D06">
      <w:pPr>
        <w:pStyle w:val="ListParagraph"/>
        <w:spacing w:after="40" w:line="240" w:lineRule="auto"/>
        <w:ind w:left="1080"/>
        <w:contextualSpacing w:val="0"/>
      </w:pPr>
      <w:r>
        <w:t xml:space="preserve">Pat Brewer, formerly with the NPS, is now working with WESTAR on a limited contract basis and is providing technical data review.  She used a PowerPoint to cover several recent TSS developments. The TSS will soon have a summary area for each Class I site, including a summary of monitoring, emissions, and modeling data (pg. 3 of PowerPoint). A new graphic will show Most Impaired Days (pg. 4).  Trends graphics will be provided for Most Impaired Days and Clearest days (pg. 5). A Uniform Rate of Progress </w:t>
      </w:r>
      <w:proofErr w:type="spellStart"/>
      <w:r>
        <w:t>glidepath</w:t>
      </w:r>
      <w:proofErr w:type="spellEnd"/>
      <w:r>
        <w:t xml:space="preserve"> graphic will be developed (pg. 6).  Examples of how this will look were given for several Class I areas (pg. 7). </w:t>
      </w:r>
      <w:r w:rsidR="00703315">
        <w:t xml:space="preserve"> 2014 v2 modeling results will also be added to </w:t>
      </w:r>
      <w:proofErr w:type="spellStart"/>
      <w:r w:rsidR="00703315">
        <w:t>glidepath</w:t>
      </w:r>
      <w:proofErr w:type="spellEnd"/>
      <w:r w:rsidR="00703315">
        <w:t xml:space="preserve"> graphs (pg. 8) and detailed graphics of WRAP modeling depicting pollutant source category and composition information will be </w:t>
      </w:r>
      <w:r w:rsidR="00703315">
        <w:lastRenderedPageBreak/>
        <w:t>assembled (pg. 9).  Finally, summary tables for each state’s Class I areas will be constructed (pg. 10).</w:t>
      </w:r>
    </w:p>
    <w:p w:rsidR="00682610" w:rsidRDefault="00682610" w:rsidP="00364D06">
      <w:pPr>
        <w:pStyle w:val="ListParagraph"/>
        <w:spacing w:after="40" w:line="240" w:lineRule="auto"/>
        <w:ind w:left="1080"/>
        <w:contextualSpacing w:val="0"/>
      </w:pPr>
    </w:p>
    <w:p w:rsidR="00714983" w:rsidRDefault="00714983" w:rsidP="00714983">
      <w:pPr>
        <w:pStyle w:val="ListParagraph"/>
        <w:numPr>
          <w:ilvl w:val="1"/>
          <w:numId w:val="1"/>
        </w:numPr>
        <w:spacing w:after="40" w:line="240" w:lineRule="auto"/>
        <w:contextualSpacing w:val="0"/>
      </w:pPr>
      <w:r w:rsidRPr="009B4E24">
        <w:rPr>
          <w:u w:val="single"/>
        </w:rPr>
        <w:t>TSS FAQ</w:t>
      </w:r>
      <w:r>
        <w:rPr>
          <w:u w:val="single"/>
        </w:rPr>
        <w:t xml:space="preserve"> and Glossary</w:t>
      </w:r>
      <w:r>
        <w:t xml:space="preserve"> – Task 6.3 (Elias)</w:t>
      </w:r>
    </w:p>
    <w:p w:rsidR="00714983" w:rsidRDefault="00714983" w:rsidP="00714983">
      <w:pPr>
        <w:pStyle w:val="ListParagraph"/>
        <w:numPr>
          <w:ilvl w:val="2"/>
          <w:numId w:val="1"/>
        </w:numPr>
        <w:spacing w:after="40" w:line="240" w:lineRule="auto"/>
        <w:contextualSpacing w:val="0"/>
      </w:pPr>
      <w:r>
        <w:t>Next Steps?</w:t>
      </w:r>
    </w:p>
    <w:p w:rsidR="00682610" w:rsidRDefault="00682610" w:rsidP="00682610">
      <w:pPr>
        <w:pStyle w:val="ListParagraph"/>
        <w:spacing w:after="40" w:line="240" w:lineRule="auto"/>
        <w:ind w:left="1080"/>
        <w:contextualSpacing w:val="0"/>
      </w:pPr>
      <w:r>
        <w:t>Elias stated that several small additions were made to the FAQ for the TSS.  If there are no further additions from member</w:t>
      </w:r>
      <w:r w:rsidR="00146D57">
        <w:t>s</w:t>
      </w:r>
      <w:r>
        <w:t>, it wi</w:t>
      </w:r>
      <w:r w:rsidR="001C32E2">
        <w:t>ll be forwarded to the Regional Haze Planning Work Group.</w:t>
      </w:r>
      <w:bookmarkStart w:id="0" w:name="_GoBack"/>
      <w:bookmarkEnd w:id="0"/>
      <w:r>
        <w:t xml:space="preserve">  Additionally, members are asked to review the Glossary for additions/correct</w:t>
      </w:r>
      <w:r w:rsidR="006E6188">
        <w:t>ion</w:t>
      </w:r>
      <w:r>
        <w:t>s.</w:t>
      </w:r>
    </w:p>
    <w:p w:rsidR="005001ED" w:rsidRPr="002744DA" w:rsidRDefault="005001ED" w:rsidP="00682610">
      <w:pPr>
        <w:pStyle w:val="ListParagraph"/>
        <w:spacing w:after="40" w:line="240" w:lineRule="auto"/>
        <w:ind w:left="1080"/>
        <w:contextualSpacing w:val="0"/>
      </w:pPr>
    </w:p>
    <w:p w:rsidR="00714983" w:rsidRPr="00A559C2" w:rsidRDefault="00714983" w:rsidP="00714983">
      <w:pPr>
        <w:pStyle w:val="ListParagraph"/>
        <w:numPr>
          <w:ilvl w:val="1"/>
          <w:numId w:val="1"/>
        </w:numPr>
        <w:spacing w:after="40"/>
        <w:contextualSpacing w:val="0"/>
        <w:rPr>
          <w:u w:val="single"/>
        </w:rPr>
      </w:pPr>
      <w:r w:rsidRPr="00A559C2">
        <w:rPr>
          <w:u w:val="single"/>
        </w:rPr>
        <w:t>Calculation of Baseline Period</w:t>
      </w:r>
      <w:r>
        <w:rPr>
          <w:u w:val="single"/>
        </w:rPr>
        <w:t xml:space="preserve"> - (Elias/Tom)</w:t>
      </w:r>
    </w:p>
    <w:p w:rsidR="00714983" w:rsidRDefault="00714983" w:rsidP="00714983">
      <w:pPr>
        <w:pStyle w:val="ListParagraph"/>
        <w:numPr>
          <w:ilvl w:val="2"/>
          <w:numId w:val="1"/>
        </w:numPr>
        <w:spacing w:after="40"/>
        <w:contextualSpacing w:val="0"/>
      </w:pPr>
      <w:r>
        <w:t>Clarification expected from EPA in the coming weeks.</w:t>
      </w:r>
    </w:p>
    <w:p w:rsidR="00B32D20" w:rsidRDefault="00B32D20" w:rsidP="00B32D20">
      <w:pPr>
        <w:pStyle w:val="ListParagraph"/>
        <w:spacing w:after="40"/>
        <w:ind w:left="1080"/>
        <w:contextualSpacing w:val="0"/>
      </w:pPr>
      <w:r>
        <w:t xml:space="preserve">Jean Paul Huys asked a question on this and </w:t>
      </w:r>
      <w:r w:rsidR="005001ED">
        <w:t xml:space="preserve">essentially the answer is that </w:t>
      </w:r>
      <w:r>
        <w:t>clarification on baseline period calculation issues is expected from EPA soon</w:t>
      </w:r>
      <w:r w:rsidR="005001ED">
        <w:t>.</w:t>
      </w:r>
      <w:r>
        <w:t xml:space="preserve"> </w:t>
      </w:r>
    </w:p>
    <w:p w:rsidR="005001ED" w:rsidRDefault="005001ED" w:rsidP="00B32D20">
      <w:pPr>
        <w:pStyle w:val="ListParagraph"/>
        <w:spacing w:after="40"/>
        <w:ind w:left="1080"/>
        <w:contextualSpacing w:val="0"/>
      </w:pPr>
    </w:p>
    <w:p w:rsidR="00714983" w:rsidRDefault="00714983" w:rsidP="00714983">
      <w:pPr>
        <w:pStyle w:val="ListParagraph"/>
        <w:numPr>
          <w:ilvl w:val="1"/>
          <w:numId w:val="1"/>
        </w:numPr>
        <w:spacing w:after="40"/>
        <w:contextualSpacing w:val="0"/>
        <w:rPr>
          <w:u w:val="single"/>
        </w:rPr>
      </w:pPr>
      <w:r w:rsidRPr="00A559C2">
        <w:rPr>
          <w:u w:val="single"/>
        </w:rPr>
        <w:t>IMPROVE Steering Committee Input</w:t>
      </w:r>
      <w:r>
        <w:rPr>
          <w:u w:val="single"/>
        </w:rPr>
        <w:t xml:space="preserve"> - (Bob)</w:t>
      </w:r>
    </w:p>
    <w:p w:rsidR="00714983" w:rsidRPr="00D27A52" w:rsidRDefault="00714983" w:rsidP="00714983">
      <w:pPr>
        <w:pStyle w:val="ListParagraph"/>
        <w:numPr>
          <w:ilvl w:val="2"/>
          <w:numId w:val="1"/>
        </w:numPr>
        <w:spacing w:after="40"/>
        <w:contextualSpacing w:val="0"/>
        <w:rPr>
          <w:u w:val="single"/>
        </w:rPr>
      </w:pPr>
      <w:r>
        <w:t>Request for input: Issues, problems, suggestions for improvements?</w:t>
      </w:r>
    </w:p>
    <w:p w:rsidR="00D27A52" w:rsidRDefault="00D27A52" w:rsidP="00D27A52">
      <w:pPr>
        <w:pStyle w:val="ListParagraph"/>
        <w:spacing w:after="40"/>
        <w:ind w:left="1080"/>
        <w:contextualSpacing w:val="0"/>
      </w:pPr>
      <w:r>
        <w:t xml:space="preserve">Bob Lebens is on the IMPROVE Steering Committee and wants members to be aware that he is willing to convey concerns or questions to members of the Committee.  Some states have had issues with IMPROVE data or monitor siting at their Class I areas and Bob has forwarded those concerns to the Committee for resolution. </w:t>
      </w:r>
    </w:p>
    <w:p w:rsidR="005001ED" w:rsidRPr="00A559C2" w:rsidRDefault="005001ED" w:rsidP="00D27A52">
      <w:pPr>
        <w:pStyle w:val="ListParagraph"/>
        <w:spacing w:after="40"/>
        <w:ind w:left="1080"/>
        <w:contextualSpacing w:val="0"/>
        <w:rPr>
          <w:u w:val="single"/>
        </w:rPr>
      </w:pPr>
    </w:p>
    <w:p w:rsidR="00714983" w:rsidRDefault="00714983" w:rsidP="00714983">
      <w:pPr>
        <w:pStyle w:val="ListParagraph"/>
        <w:numPr>
          <w:ilvl w:val="0"/>
          <w:numId w:val="1"/>
        </w:numPr>
        <w:spacing w:after="40"/>
        <w:contextualSpacing w:val="0"/>
      </w:pPr>
      <w:r>
        <w:t>Action Items</w:t>
      </w:r>
      <w:r w:rsidRPr="0018739B">
        <w:t xml:space="preserve"> </w:t>
      </w:r>
      <w:r>
        <w:t>(by deadlines):</w:t>
      </w:r>
    </w:p>
    <w:p w:rsidR="00714983" w:rsidRPr="006E6188" w:rsidRDefault="006E6188" w:rsidP="00714983">
      <w:pPr>
        <w:pStyle w:val="ListParagraph"/>
        <w:numPr>
          <w:ilvl w:val="1"/>
          <w:numId w:val="1"/>
        </w:numPr>
        <w:spacing w:after="40"/>
        <w:contextualSpacing w:val="0"/>
        <w:rPr>
          <w:b/>
        </w:rPr>
      </w:pPr>
      <w:r w:rsidRPr="006E6188">
        <w:rPr>
          <w:b/>
        </w:rPr>
        <w:t>R</w:t>
      </w:r>
      <w:r w:rsidRPr="006E6188">
        <w:rPr>
          <w:b/>
        </w:rPr>
        <w:t xml:space="preserve">eview the </w:t>
      </w:r>
      <w:r w:rsidRPr="006E6188">
        <w:rPr>
          <w:b/>
        </w:rPr>
        <w:t xml:space="preserve">TSS </w:t>
      </w:r>
      <w:r w:rsidRPr="006E6188">
        <w:rPr>
          <w:b/>
        </w:rPr>
        <w:t>Glossary for additions/correct</w:t>
      </w:r>
      <w:r>
        <w:rPr>
          <w:b/>
        </w:rPr>
        <w:t>ion</w:t>
      </w:r>
      <w:r w:rsidRPr="006E6188">
        <w:rPr>
          <w:b/>
        </w:rPr>
        <w:t>s</w:t>
      </w:r>
      <w:r w:rsidR="00714983" w:rsidRPr="006E6188">
        <w:rPr>
          <w:b/>
        </w:rPr>
        <w:t xml:space="preserve"> </w:t>
      </w:r>
      <w:r w:rsidRPr="006E6188">
        <w:rPr>
          <w:b/>
        </w:rPr>
        <w:t>by Nov. 14</w:t>
      </w:r>
    </w:p>
    <w:p w:rsidR="00714983" w:rsidRDefault="00714983" w:rsidP="005001ED">
      <w:pPr>
        <w:pStyle w:val="ListParagraph"/>
        <w:spacing w:after="40"/>
        <w:contextualSpacing w:val="0"/>
      </w:pPr>
    </w:p>
    <w:p w:rsidR="00714983" w:rsidRDefault="00714983" w:rsidP="00714983">
      <w:pPr>
        <w:pStyle w:val="ListParagraph"/>
        <w:numPr>
          <w:ilvl w:val="0"/>
          <w:numId w:val="1"/>
        </w:numPr>
        <w:spacing w:after="40"/>
        <w:contextualSpacing w:val="0"/>
      </w:pPr>
      <w:r>
        <w:t xml:space="preserve">Next meeting: </w:t>
      </w:r>
      <w:r>
        <w:rPr>
          <w:b/>
          <w:u w:val="single"/>
        </w:rPr>
        <w:t>November 14</w:t>
      </w:r>
      <w:r w:rsidRPr="000F301B">
        <w:rPr>
          <w:b/>
          <w:u w:val="single"/>
        </w:rPr>
        <w:t>, 2019</w:t>
      </w:r>
      <w:r>
        <w:t>, 1:00 -2:00 MST/PDT, 2:00 – 3:30pm MDT</w:t>
      </w:r>
    </w:p>
    <w:p w:rsidR="00752507" w:rsidRDefault="00752507"/>
    <w:sectPr w:rsidR="00752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B5C"/>
    <w:multiLevelType w:val="hybridMultilevel"/>
    <w:tmpl w:val="CE7CD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83"/>
    <w:rsid w:val="00146D57"/>
    <w:rsid w:val="001952AC"/>
    <w:rsid w:val="001C32E2"/>
    <w:rsid w:val="00364D06"/>
    <w:rsid w:val="005001ED"/>
    <w:rsid w:val="00682610"/>
    <w:rsid w:val="006E6188"/>
    <w:rsid w:val="00703315"/>
    <w:rsid w:val="00714983"/>
    <w:rsid w:val="00752507"/>
    <w:rsid w:val="00822612"/>
    <w:rsid w:val="0086273F"/>
    <w:rsid w:val="00B32D20"/>
    <w:rsid w:val="00D2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9FCF"/>
  <w15:chartTrackingRefBased/>
  <w15:docId w15:val="{EEE5EBCC-2EE3-436E-8FC6-68AF46FE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83"/>
  </w:style>
  <w:style w:type="paragraph" w:styleId="Heading1">
    <w:name w:val="heading 1"/>
    <w:basedOn w:val="Normal"/>
    <w:next w:val="Normal"/>
    <w:link w:val="Heading1Char"/>
    <w:uiPriority w:val="9"/>
    <w:qFormat/>
    <w:rsid w:val="007149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98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1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rapair2.org/RHP_coordinatio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Jaunarajs</dc:creator>
  <cp:keywords/>
  <dc:description/>
  <cp:lastModifiedBy>Sigurd Jaunarajs</cp:lastModifiedBy>
  <cp:revision>9</cp:revision>
  <dcterms:created xsi:type="dcterms:W3CDTF">2019-10-09T20:52:00Z</dcterms:created>
  <dcterms:modified xsi:type="dcterms:W3CDTF">2019-10-10T22:46:00Z</dcterms:modified>
</cp:coreProperties>
</file>